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085" w14:textId="5D1D8D13" w:rsidR="00B27B81" w:rsidRPr="00B27B81" w:rsidRDefault="00B27B81" w:rsidP="00B27B81">
      <w:pPr>
        <w:ind w:right="-567"/>
        <w:rPr>
          <w:rFonts w:ascii="Calibri" w:eastAsia="Times New Roman" w:hAnsi="Calibri" w:cs="Calibri"/>
          <w:b/>
          <w:bCs/>
          <w:color w:val="000000"/>
          <w:lang w:eastAsia="nl-BE"/>
        </w:rPr>
      </w:pPr>
      <w:bookmarkStart w:id="0" w:name="_Hlk201852803"/>
      <w:bookmarkStart w:id="1" w:name="_Hlk218154789"/>
      <w:bookmarkStart w:id="2" w:name="_Hlk150935450"/>
      <w:bookmarkStart w:id="3" w:name="_Hlk495302387"/>
      <w:r w:rsidRPr="00B27B81">
        <w:rPr>
          <w:rFonts w:ascii="Calibri" w:eastAsia="Times New Roman" w:hAnsi="Calibri" w:cs="Calibri"/>
          <w:b/>
          <w:bCs/>
          <w:color w:val="000000"/>
          <w:lang w:eastAsia="nl-BE"/>
        </w:rPr>
        <w:t>Singlevermindering in de erfbelasting</w:t>
      </w:r>
      <w:r>
        <w:rPr>
          <w:rFonts w:ascii="Calibri" w:eastAsia="Times New Roman" w:hAnsi="Calibri" w:cs="Calibri"/>
          <w:b/>
          <w:bCs/>
          <w:color w:val="000000"/>
          <w:lang w:eastAsia="nl-BE"/>
        </w:rPr>
        <w:t xml:space="preserve">. </w:t>
      </w:r>
      <w:proofErr w:type="spellStart"/>
      <w:r>
        <w:rPr>
          <w:rFonts w:ascii="Calibri" w:eastAsia="Times New Roman" w:hAnsi="Calibri" w:cs="Calibri"/>
          <w:b/>
          <w:bCs/>
          <w:color w:val="000000"/>
          <w:lang w:eastAsia="nl-BE"/>
        </w:rPr>
        <w:t>Vlabel</w:t>
      </w:r>
      <w:proofErr w:type="spellEnd"/>
      <w:r>
        <w:rPr>
          <w:rFonts w:ascii="Calibri" w:eastAsia="Times New Roman" w:hAnsi="Calibri" w:cs="Calibri"/>
          <w:b/>
          <w:bCs/>
          <w:color w:val="000000"/>
          <w:lang w:eastAsia="nl-BE"/>
        </w:rPr>
        <w:t xml:space="preserve"> kondigt in haar op 11 februari 2026 gepubliceerd Administratief Standpunt toleranties aan.</w:t>
      </w:r>
    </w:p>
    <w:bookmarkEnd w:id="0"/>
    <w:bookmarkEnd w:id="1"/>
    <w:bookmarkEnd w:id="2"/>
    <w:bookmarkEnd w:id="3"/>
    <w:p w14:paraId="1E2757E7" w14:textId="6A3502B7" w:rsidR="00FC6B83" w:rsidRDefault="00B27B81" w:rsidP="00BD7F0D">
      <w:pPr>
        <w:ind w:right="-567"/>
        <w:rPr>
          <w:rFonts w:cstheme="minorHAnsi"/>
        </w:rPr>
      </w:pPr>
      <w:r w:rsidRPr="00B27B81">
        <w:rPr>
          <w:rFonts w:cstheme="minorHAnsi"/>
        </w:rPr>
        <w:t xml:space="preserve">Met ingang van 1 januari 2026 </w:t>
      </w:r>
      <w:r>
        <w:rPr>
          <w:rFonts w:cstheme="minorHAnsi"/>
        </w:rPr>
        <w:t>werd</w:t>
      </w:r>
      <w:r w:rsidRPr="00B27B81">
        <w:rPr>
          <w:rFonts w:cstheme="minorHAnsi"/>
        </w:rPr>
        <w:t xml:space="preserve"> een nieuwe belastingvermindering ingevoerd, de zogenaamde ‘singlevermindering’. </w:t>
      </w:r>
      <w:r>
        <w:rPr>
          <w:rFonts w:cstheme="minorHAnsi"/>
        </w:rPr>
        <w:t xml:space="preserve">Meer info vindt u </w:t>
      </w:r>
      <w:hyperlink r:id="rId8" w:history="1">
        <w:r>
          <w:rPr>
            <w:rStyle w:val="Hyperlink"/>
            <w:rFonts w:cstheme="minorHAnsi"/>
          </w:rPr>
          <w:t xml:space="preserve">hier </w:t>
        </w:r>
      </w:hyperlink>
      <w:r>
        <w:rPr>
          <w:rFonts w:cstheme="minorHAnsi"/>
        </w:rPr>
        <w:t>(Vlaanderen).</w:t>
      </w:r>
    </w:p>
    <w:p w14:paraId="3AE63C04" w14:textId="37F52025" w:rsidR="00B27B81" w:rsidRPr="00B27B81" w:rsidRDefault="00B27B81" w:rsidP="00B27B81">
      <w:pPr>
        <w:ind w:right="-567"/>
        <w:rPr>
          <w:rFonts w:cstheme="minorHAnsi"/>
          <w:i/>
          <w:iCs/>
        </w:rPr>
      </w:pPr>
      <w:r>
        <w:rPr>
          <w:rFonts w:cstheme="minorHAnsi"/>
        </w:rPr>
        <w:t xml:space="preserve">Op 11 februari 2026 heeft </w:t>
      </w:r>
      <w:proofErr w:type="spellStart"/>
      <w:r>
        <w:rPr>
          <w:rFonts w:cstheme="minorHAnsi"/>
        </w:rPr>
        <w:t>Vlabel</w:t>
      </w:r>
      <w:proofErr w:type="spellEnd"/>
      <w:r>
        <w:rPr>
          <w:rFonts w:cstheme="minorHAnsi"/>
        </w:rPr>
        <w:t xml:space="preserve"> nu haar kort Administratief </w:t>
      </w:r>
      <w:r w:rsidRPr="00B27B81">
        <w:rPr>
          <w:rFonts w:cstheme="minorHAnsi"/>
        </w:rPr>
        <w:t>S</w:t>
      </w:r>
      <w:r>
        <w:rPr>
          <w:rFonts w:cstheme="minorHAnsi"/>
        </w:rPr>
        <w:t>tandpunt</w:t>
      </w:r>
      <w:r w:rsidRPr="00B27B81">
        <w:rPr>
          <w:rFonts w:cstheme="minorHAnsi"/>
        </w:rPr>
        <w:t xml:space="preserve"> 26005 </w:t>
      </w:r>
      <w:r>
        <w:rPr>
          <w:rFonts w:cstheme="minorHAnsi"/>
        </w:rPr>
        <w:t>‘</w:t>
      </w:r>
      <w:r w:rsidRPr="00B27B81">
        <w:rPr>
          <w:rFonts w:cstheme="minorHAnsi"/>
        </w:rPr>
        <w:t>Singlevermindering (tolerantie)</w:t>
      </w:r>
      <w:r>
        <w:rPr>
          <w:rFonts w:cstheme="minorHAnsi"/>
        </w:rPr>
        <w:t>’ van 28 januari 2026 gepubliceerd: ‘</w:t>
      </w:r>
      <w:r w:rsidRPr="00B27B81">
        <w:rPr>
          <w:rFonts w:cstheme="minorHAnsi"/>
          <w:i/>
          <w:iCs/>
        </w:rPr>
        <w:t>Het loutere bestaan van een feitelijk samenwonende partner, een stief- of zorgkind of een gewoon geadopteerd kind, die geen wettelijk erfrecht hebben in deze hoedanigheid, belet niet dat beroep wordt gedaan op de single vermindering. Enkel wanneer er effectief aan 1 van deze gelegateerd wordt (kan ook op basis van een fictie zijn) én er in hun hoofde toepassing moet worden gemaakt van het tarief rechte lijn, kan de singlevermindering niet meer.</w:t>
      </w:r>
      <w:r>
        <w:rPr>
          <w:rFonts w:cstheme="minorHAnsi"/>
          <w:i/>
          <w:iCs/>
        </w:rPr>
        <w:t>’</w:t>
      </w:r>
    </w:p>
    <w:p w14:paraId="15872706" w14:textId="76C07D34" w:rsidR="00B27B81" w:rsidRDefault="00B27B81" w:rsidP="00B27B81">
      <w:pPr>
        <w:ind w:right="-567"/>
        <w:rPr>
          <w:rFonts w:cstheme="minorHAnsi"/>
        </w:rPr>
      </w:pPr>
      <w:hyperlink r:id="rId9" w:history="1">
        <w:r>
          <w:rPr>
            <w:rStyle w:val="Hyperlink"/>
            <w:rFonts w:cstheme="minorHAnsi"/>
          </w:rPr>
          <w:t>Bron</w:t>
        </w:r>
      </w:hyperlink>
    </w:p>
    <w:p w14:paraId="23D2AB8A" w14:textId="77777777" w:rsidR="00B27B81" w:rsidRPr="00B27B81" w:rsidRDefault="00B27B81" w:rsidP="00B27B81">
      <w:pPr>
        <w:ind w:right="-567"/>
        <w:rPr>
          <w:rFonts w:cstheme="minorHAnsi"/>
        </w:rPr>
      </w:pPr>
    </w:p>
    <w:p w14:paraId="7B30ADAD" w14:textId="5D852674" w:rsidR="00B27B81" w:rsidRDefault="00B27B81" w:rsidP="00BD7F0D">
      <w:pPr>
        <w:ind w:right="-567"/>
        <w:rPr>
          <w:rFonts w:cstheme="minorHAnsi"/>
        </w:rPr>
      </w:pPr>
      <w:r>
        <w:rPr>
          <w:rFonts w:cstheme="minorHAnsi"/>
        </w:rPr>
        <w:t xml:space="preserve"> </w:t>
      </w:r>
    </w:p>
    <w:p w14:paraId="07C3BDF9" w14:textId="77777777" w:rsidR="00B27B81" w:rsidRDefault="00B27B81" w:rsidP="00BD7F0D">
      <w:pPr>
        <w:ind w:right="-567"/>
        <w:rPr>
          <w:rFonts w:cstheme="minorHAnsi"/>
        </w:rPr>
      </w:pPr>
    </w:p>
    <w:p w14:paraId="04F49B35" w14:textId="77777777" w:rsidR="00DB6963" w:rsidRDefault="00DB6963" w:rsidP="0097221C">
      <w:pPr>
        <w:ind w:right="-567"/>
        <w:rPr>
          <w:rFonts w:cstheme="minorHAnsi"/>
        </w:rPr>
      </w:pPr>
    </w:p>
    <w:sectPr w:rsidR="00DB696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D764" w14:textId="77777777" w:rsidR="00160497" w:rsidRDefault="00160497" w:rsidP="00C4373D">
      <w:pPr>
        <w:spacing w:after="0" w:line="240" w:lineRule="auto"/>
      </w:pPr>
      <w:r>
        <w:separator/>
      </w:r>
    </w:p>
  </w:endnote>
  <w:endnote w:type="continuationSeparator" w:id="0">
    <w:p w14:paraId="7A878FF9" w14:textId="77777777" w:rsidR="00160497" w:rsidRDefault="00160497"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C75D" w14:textId="77777777" w:rsidR="00160497" w:rsidRDefault="00160497" w:rsidP="00C4373D">
      <w:pPr>
        <w:spacing w:after="0" w:line="240" w:lineRule="auto"/>
      </w:pPr>
      <w:r>
        <w:separator/>
      </w:r>
    </w:p>
  </w:footnote>
  <w:footnote w:type="continuationSeparator" w:id="0">
    <w:p w14:paraId="79F92CD2" w14:textId="77777777" w:rsidR="00160497" w:rsidRDefault="00160497"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0497"/>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024"/>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506CC"/>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4BD6"/>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04FC"/>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27B8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D7F0D"/>
    <w:rsid w:val="00BE242D"/>
    <w:rsid w:val="00BE25D2"/>
    <w:rsid w:val="00BF0442"/>
    <w:rsid w:val="00BF0727"/>
    <w:rsid w:val="00C014C8"/>
    <w:rsid w:val="00C016E2"/>
    <w:rsid w:val="00C11EA1"/>
    <w:rsid w:val="00C15E69"/>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6963"/>
    <w:rsid w:val="00DC496E"/>
    <w:rsid w:val="00DE32B4"/>
    <w:rsid w:val="00DE5F04"/>
    <w:rsid w:val="00DE7180"/>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82F23"/>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691"/>
    <w:rsid w:val="00F02FEA"/>
    <w:rsid w:val="00F03CE8"/>
    <w:rsid w:val="00F115F6"/>
    <w:rsid w:val="00F12BE5"/>
    <w:rsid w:val="00F13312"/>
    <w:rsid w:val="00F13823"/>
    <w:rsid w:val="00F1675A"/>
    <w:rsid w:val="00F17C3F"/>
    <w:rsid w:val="00F20054"/>
    <w:rsid w:val="00F22D54"/>
    <w:rsid w:val="00F22F62"/>
    <w:rsid w:val="00F27209"/>
    <w:rsid w:val="00F33B46"/>
    <w:rsid w:val="00F40BFE"/>
    <w:rsid w:val="00F43B5A"/>
    <w:rsid w:val="00F51A66"/>
    <w:rsid w:val="00F57B0C"/>
    <w:rsid w:val="00F6268F"/>
    <w:rsid w:val="00F67E3B"/>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6B83"/>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be/belastingen-en-begroting/vlaamse-belastingen/erfbelasting/verminderingen-en-vrijstellingen-in-de-erfbelasting/singlevermindering-in-de-erfbelast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laanderen.be/vlaamse-belastingdienst/sp26005"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979</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2026-02-12T17:05:00Z</dcterms:created>
  <dcterms:modified xsi:type="dcterms:W3CDTF">2026-02-12T17:05:00Z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